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08" w:rsidRPr="00362908" w:rsidRDefault="00362908" w:rsidP="00362908">
      <w:pPr>
        <w:keepNext/>
        <w:spacing w:before="240" w:after="60" w:line="240" w:lineRule="auto"/>
        <w:ind w:left="1440"/>
        <w:outlineLvl w:val="0"/>
        <w:rPr>
          <w:rFonts w:ascii="Cambria" w:eastAsia="Times New Roman" w:hAnsi="Cambria"/>
          <w:b/>
          <w:bCs/>
          <w:color w:val="auto"/>
          <w:kern w:val="32"/>
          <w:sz w:val="32"/>
          <w:szCs w:val="32"/>
          <w:lang w:val="en-US" w:eastAsia="en-US"/>
        </w:rPr>
      </w:pPr>
      <w:bookmarkStart w:id="0" w:name="_Toc435534775"/>
      <w:r w:rsidRPr="00362908">
        <w:rPr>
          <w:rFonts w:ascii="Cambria" w:eastAsia="Times New Roman" w:hAnsi="Cambria"/>
          <w:b/>
          <w:bCs/>
          <w:color w:val="auto"/>
          <w:kern w:val="32"/>
          <w:sz w:val="32"/>
          <w:szCs w:val="32"/>
          <w:lang w:val="en-US" w:eastAsia="en-US"/>
        </w:rPr>
        <w:t>Nazis Need Jews</w:t>
      </w:r>
      <w:bookmarkEnd w:id="0"/>
      <w:r w:rsidRPr="00362908">
        <w:rPr>
          <w:rFonts w:ascii="Cambria" w:eastAsia="Times New Roman" w:hAnsi="Cambria"/>
          <w:b/>
          <w:bCs/>
          <w:color w:val="auto"/>
          <w:kern w:val="32"/>
          <w:sz w:val="32"/>
          <w:szCs w:val="32"/>
          <w:lang w:val="en-US" w:eastAsia="en-US"/>
        </w:rPr>
        <w:t xml:space="preserve"> </w:t>
      </w: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r w:rsidRPr="00362908">
        <w:rPr>
          <w:rFonts w:eastAsia="Times New Roman"/>
          <w:color w:val="auto"/>
          <w:sz w:val="24"/>
          <w:szCs w:val="24"/>
          <w:lang w:val="en-US" w:eastAsia="en-US"/>
        </w:rPr>
        <w:t>by</w:t>
      </w: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p>
    <w:p w:rsidR="00362908" w:rsidRPr="00362908" w:rsidRDefault="00362908" w:rsidP="00362908">
      <w:pPr>
        <w:spacing w:after="0" w:line="240" w:lineRule="auto"/>
        <w:ind w:left="1440"/>
        <w:rPr>
          <w:rFonts w:eastAsia="Times New Roman"/>
          <w:color w:val="auto"/>
          <w:sz w:val="24"/>
          <w:szCs w:val="24"/>
          <w:lang w:val="en-US" w:eastAsia="en-US"/>
        </w:rPr>
      </w:pPr>
      <w:r w:rsidRPr="00362908">
        <w:rPr>
          <w:rFonts w:eastAsia="Times New Roman"/>
          <w:color w:val="auto"/>
          <w:sz w:val="24"/>
          <w:szCs w:val="24"/>
          <w:lang w:val="en-US" w:eastAsia="en-US"/>
        </w:rPr>
        <w:t>David Lee Morgan</w:t>
      </w:r>
    </w:p>
    <w:p w:rsidR="00362908" w:rsidRPr="00362908" w:rsidRDefault="00362908" w:rsidP="00362908">
      <w:pPr>
        <w:spacing w:after="0" w:line="240" w:lineRule="auto"/>
        <w:rPr>
          <w:rFonts w:eastAsia="Times New Roman"/>
          <w:color w:val="auto"/>
          <w:sz w:val="24"/>
          <w:szCs w:val="24"/>
          <w:lang w:val="en-US" w:eastAsia="en-US"/>
        </w:rPr>
      </w:pPr>
    </w:p>
    <w:p w:rsidR="00362908" w:rsidRPr="00362908" w:rsidRDefault="00362908" w:rsidP="00362908">
      <w:pPr>
        <w:spacing w:after="0" w:line="240" w:lineRule="auto"/>
        <w:rPr>
          <w:rFonts w:eastAsia="Times New Roman"/>
          <w:color w:val="auto"/>
          <w:sz w:val="24"/>
          <w:szCs w:val="24"/>
          <w:lang w:val="en-US" w:eastAsia="en-US"/>
        </w:rPr>
      </w:pPr>
      <w:r w:rsidRPr="00362908">
        <w:rPr>
          <w:rFonts w:eastAsia="Times New Roman"/>
          <w:color w:val="auto"/>
          <w:sz w:val="24"/>
          <w:szCs w:val="24"/>
          <w:lang w:val="en-US" w:eastAsia="en-US"/>
        </w:rPr>
        <w:br w:type="column"/>
      </w: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William Cornelius Young Publishing</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In collaboration</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With</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South London Books</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Supporting Mental Health in Performing Arts</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ISBN 978-1-911232-28-5</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Copyright © David Lee Morgan 2019</w:t>
      </w: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All rights reserved</w:t>
      </w: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First Edition</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William Young 14 Fairnlawns</w:t>
      </w: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 xml:space="preserve"> 159 Kingsway Hove BN34FZ</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Pr>
          <w:rFonts w:eastAsia="Times New Roman"/>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1166495</wp:posOffset>
                </wp:positionH>
                <wp:positionV relativeFrom="paragraph">
                  <wp:posOffset>57785</wp:posOffset>
                </wp:positionV>
                <wp:extent cx="1352550" cy="1154430"/>
                <wp:effectExtent l="13970" t="10160" r="5080" b="6985"/>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1154430"/>
                        </a:xfrm>
                        <a:prstGeom prst="ellipse">
                          <a:avLst/>
                        </a:prstGeom>
                        <a:solidFill>
                          <a:srgbClr val="000000"/>
                        </a:solidFill>
                        <a:ln w="9525">
                          <a:solidFill>
                            <a:srgbClr val="FFFFFF"/>
                          </a:solidFill>
                          <a:round/>
                          <a:headEnd/>
                          <a:tailEnd/>
                        </a:ln>
                      </wps:spPr>
                      <wps:txbx>
                        <w:txbxContent>
                          <w:p w:rsidR="00362908" w:rsidRPr="00384076" w:rsidRDefault="00362908" w:rsidP="00362908">
                            <w:pPr>
                              <w:jc w:val="center"/>
                              <w:rPr>
                                <w:color w:val="FFFFFF"/>
                              </w:rPr>
                            </w:pPr>
                            <w:r w:rsidRPr="00384076">
                              <w:rPr>
                                <w:color w:val="FFFFFF"/>
                              </w:rPr>
                              <w:t>W</w:t>
                            </w:r>
                            <w:r>
                              <w:rPr>
                                <w:color w:val="FFFFFF"/>
                              </w:rPr>
                              <w:br/>
                              <w:t>C</w:t>
                            </w:r>
                            <w:r>
                              <w:rPr>
                                <w:color w:val="FFFFFF"/>
                              </w:rPr>
                              <w:br/>
                              <w:t>Y</w:t>
                            </w:r>
                            <w:r>
                              <w:rPr>
                                <w:color w:val="FFFFFF"/>
                              </w:rPr>
                              <w:br/>
                            </w:r>
                            <w:r>
                              <w:rPr>
                                <w:color w:val="FFFFFF"/>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91.85pt;margin-top:4.55pt;width:106.5pt;height: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" fillcolor="black" strokecolor="white">
                <o:lock v:ext="edit" aspectratio="t"/>
                <v:textbox>
                  <w:txbxContent>
                    <w:p w:rsidR="00362908" w:rsidRPr="00384076" w:rsidRDefault="00362908" w:rsidP="00362908">
                      <w:pPr>
                        <w:jc w:val="center"/>
                        <w:rPr>
                          <w:color w:val="FFFFFF"/>
                        </w:rPr>
                      </w:pPr>
                      <w:r w:rsidRPr="00384076">
                        <w:rPr>
                          <w:color w:val="FFFFFF"/>
                        </w:rPr>
                        <w:t>W</w:t>
                      </w:r>
                      <w:r>
                        <w:rPr>
                          <w:color w:val="FFFFFF"/>
                        </w:rPr>
                        <w:br/>
                        <w:t>C</w:t>
                      </w:r>
                      <w:r>
                        <w:rPr>
                          <w:color w:val="FFFFFF"/>
                        </w:rPr>
                        <w:br/>
                        <w:t>Y</w:t>
                      </w:r>
                      <w:r>
                        <w:rPr>
                          <w:color w:val="FFFFFF"/>
                        </w:rPr>
                        <w:br/>
                      </w:r>
                      <w:r>
                        <w:rPr>
                          <w:color w:val="FFFFFF"/>
                        </w:rPr>
                        <w:t>P</w:t>
                      </w:r>
                    </w:p>
                  </w:txbxContent>
                </v:textbox>
              </v:oval>
            </w:pict>
          </mc:Fallback>
        </mc:AlternateConten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Pr="00362908" w:rsidRDefault="00362908" w:rsidP="00362908">
      <w:pPr>
        <w:spacing w:after="0" w:line="240" w:lineRule="auto"/>
        <w:rPr>
          <w:rFonts w:eastAsia="Times New Roman"/>
          <w:color w:val="auto"/>
          <w:sz w:val="24"/>
          <w:szCs w:val="24"/>
          <w:lang w:val="en-US" w:eastAsia="en-US"/>
        </w:rPr>
      </w:pPr>
    </w:p>
    <w:p w:rsid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t xml:space="preserve"> South London Books</w:t>
      </w:r>
    </w:p>
    <w:p w:rsidR="00362908" w:rsidRPr="00362908" w:rsidRDefault="00362908" w:rsidP="00362908">
      <w:pPr>
        <w:spacing w:after="0" w:line="240" w:lineRule="auto"/>
        <w:jc w:val="center"/>
        <w:rPr>
          <w:rFonts w:eastAsia="Times New Roman"/>
          <w:color w:val="auto"/>
          <w:sz w:val="24"/>
          <w:szCs w:val="24"/>
          <w:lang w:val="en-US" w:eastAsia="en-US"/>
        </w:rPr>
      </w:pPr>
    </w:p>
    <w:p w:rsidR="00362908" w:rsidRDefault="00362908" w:rsidP="00362908">
      <w:pPr>
        <w:spacing w:after="0" w:line="360" w:lineRule="auto"/>
        <w:jc w:val="center"/>
        <w:rPr>
          <w:rFonts w:eastAsia="Times New Roman"/>
          <w:color w:val="auto"/>
          <w:lang w:val="en-US" w:eastAsia="en-US"/>
        </w:rPr>
      </w:pPr>
      <w:bookmarkStart w:id="1" w:name="_GoBack"/>
      <w:bookmarkEnd w:id="1"/>
      <w:r>
        <w:rPr>
          <w:rFonts w:eastAsia="Times New Roman"/>
          <w:color w:val="auto"/>
          <w:lang w:val="en-US" w:eastAsia="en-US"/>
        </w:rPr>
        <w:t xml:space="preserve">Extract </w:t>
      </w:r>
      <w:r>
        <w:rPr>
          <w:rFonts w:eastAsia="Times New Roman"/>
          <w:color w:val="auto"/>
          <w:lang w:val="en-US" w:eastAsia="en-US"/>
        </w:rPr>
        <w:t>Only</w:t>
      </w:r>
    </w:p>
    <w:p w:rsidR="00362908" w:rsidRPr="00362908" w:rsidRDefault="00362908" w:rsidP="00362908">
      <w:pPr>
        <w:widowControl w:val="0"/>
        <w:autoSpaceDE w:val="0"/>
        <w:autoSpaceDN w:val="0"/>
        <w:adjustRightInd w:val="0"/>
        <w:spacing w:after="0" w:line="288" w:lineRule="auto"/>
        <w:jc w:val="both"/>
        <w:textAlignment w:val="center"/>
        <w:rPr>
          <w:rFonts w:ascii="Arial" w:eastAsia="MS Mincho" w:hAnsi="Arial" w:cs="Arial"/>
          <w:color w:val="000000"/>
          <w:lang w:eastAsia="en-US"/>
        </w:rPr>
      </w:pPr>
      <w:r w:rsidRPr="00362908">
        <w:rPr>
          <w:rFonts w:ascii="MinionPro-Regular" w:eastAsia="MS Mincho" w:hAnsi="MinionPro-Regular" w:cs="MinionPro-Regular"/>
          <w:color w:val="000000"/>
          <w:sz w:val="24"/>
          <w:szCs w:val="24"/>
          <w:lang w:eastAsia="en-US"/>
        </w:rPr>
        <w:br w:type="page"/>
      </w:r>
      <w:r w:rsidRPr="00362908">
        <w:rPr>
          <w:rFonts w:eastAsia="MS Mincho"/>
          <w:b/>
          <w:bCs/>
          <w:color w:val="323232"/>
          <w:lang w:eastAsia="en-US"/>
        </w:rPr>
        <w:lastRenderedPageBreak/>
        <w:t>David Lee Morgan</w:t>
      </w:r>
      <w:r w:rsidRPr="00362908">
        <w:rPr>
          <w:rFonts w:eastAsia="MS Mincho"/>
          <w:color w:val="323232"/>
          <w:lang w:eastAsia="en-US"/>
        </w:rPr>
        <w:t xml:space="preserve"> has travelled the world with his saxophone as a performance poet and musician. </w:t>
      </w:r>
      <w:r w:rsidRPr="00362908">
        <w:rPr>
          <w:rFonts w:eastAsia="MS Mincho"/>
          <w:color w:val="262626"/>
          <w:u w:color="292522"/>
          <w:lang w:eastAsia="en-US"/>
        </w:rPr>
        <w:t xml:space="preserve">He has won the London, UK, and BBC Slam Poetry Championships. He has featured at poetry festivals and events all over the UK, Ireland and the U.S. including StAnza (St. Andrews, Scotland), Lingo (Dublin, Ireland), the New York Poetry Festival, and the Isle of Wight Festival. </w:t>
      </w:r>
      <w:r w:rsidRPr="00362908">
        <w:rPr>
          <w:rFonts w:eastAsia="MS Mincho"/>
          <w:color w:val="323232"/>
          <w:lang w:eastAsia="en-US"/>
        </w:rPr>
        <w:t xml:space="preserve">He is a longstanding member of the Writers Guild (has served on the Executive Committee) and holds a Ph.D. in Creative Writing from Newcastle University. He lives in London, grew up in the USA and was born in Berlin. He has been published in various journals, including </w:t>
      </w:r>
      <w:r w:rsidRPr="00362908">
        <w:rPr>
          <w:rFonts w:eastAsia="MS Mincho"/>
          <w:i/>
          <w:iCs/>
          <w:color w:val="323232"/>
          <w:lang w:eastAsia="en-US"/>
        </w:rPr>
        <w:t xml:space="preserve">The Wooster Review, The Delinquent, Prowl, The Human Rights Anthology, The Huffington Post, Gronthee </w:t>
      </w:r>
      <w:r w:rsidRPr="00362908">
        <w:rPr>
          <w:rFonts w:eastAsia="MS Mincho"/>
          <w:color w:val="323232"/>
          <w:lang w:eastAsia="en-US"/>
        </w:rPr>
        <w:t>and</w:t>
      </w:r>
      <w:r w:rsidRPr="00362908">
        <w:rPr>
          <w:rFonts w:eastAsia="MS Mincho"/>
          <w:i/>
          <w:iCs/>
          <w:color w:val="323232"/>
          <w:lang w:eastAsia="en-US"/>
        </w:rPr>
        <w:t xml:space="preserve"> Indigo</w:t>
      </w:r>
      <w:r w:rsidRPr="00362908">
        <w:rPr>
          <w:rFonts w:eastAsia="Times New Roman"/>
          <w:color w:val="323333"/>
          <w:lang w:eastAsia="en-US"/>
        </w:rPr>
        <w:t xml:space="preserve">. </w:t>
      </w:r>
      <w:r w:rsidRPr="00362908">
        <w:rPr>
          <w:rFonts w:eastAsia="MS Mincho"/>
          <w:color w:val="000000"/>
          <w:lang w:eastAsia="en-US"/>
        </w:rPr>
        <w:t xml:space="preserve">His previous book, </w:t>
      </w:r>
      <w:r w:rsidRPr="00362908">
        <w:rPr>
          <w:rFonts w:eastAsia="MS Mincho"/>
          <w:i/>
          <w:iCs/>
          <w:color w:val="000000"/>
          <w:lang w:eastAsia="en-US"/>
        </w:rPr>
        <w:t>The River Was a God</w:t>
      </w:r>
      <w:r w:rsidRPr="00362908">
        <w:rPr>
          <w:rFonts w:eastAsia="MS Mincho"/>
          <w:color w:val="000000"/>
          <w:lang w:eastAsia="en-US"/>
        </w:rPr>
        <w:t>, a trilogy of poetry shows from the Edinburgh Fringe, is published by Stairwell Books</w:t>
      </w:r>
      <w:r w:rsidRPr="00362908">
        <w:rPr>
          <w:rFonts w:ascii="Arial" w:eastAsia="MS Mincho" w:hAnsi="Arial" w:cs="Arial"/>
          <w:color w:val="000000"/>
          <w:lang w:eastAsia="en-US"/>
        </w:rPr>
        <w:t xml:space="preserve">. </w:t>
      </w:r>
    </w:p>
    <w:p w:rsidR="00362908" w:rsidRPr="00362908" w:rsidRDefault="00362908" w:rsidP="00362908">
      <w:pPr>
        <w:widowControl w:val="0"/>
        <w:autoSpaceDE w:val="0"/>
        <w:autoSpaceDN w:val="0"/>
        <w:adjustRightInd w:val="0"/>
        <w:spacing w:after="0" w:line="288" w:lineRule="auto"/>
        <w:jc w:val="both"/>
        <w:textAlignment w:val="center"/>
        <w:rPr>
          <w:rFonts w:ascii="Arial" w:eastAsia="MS Mincho" w:hAnsi="Arial" w:cs="Arial"/>
          <w:color w:val="000000"/>
          <w:lang w:eastAsia="en-US"/>
        </w:rPr>
      </w:pPr>
    </w:p>
    <w:p w:rsidR="00362908" w:rsidRPr="00362908" w:rsidRDefault="00362908" w:rsidP="00362908">
      <w:pPr>
        <w:widowControl w:val="0"/>
        <w:autoSpaceDE w:val="0"/>
        <w:autoSpaceDN w:val="0"/>
        <w:adjustRightInd w:val="0"/>
        <w:spacing w:after="0" w:line="288" w:lineRule="auto"/>
        <w:jc w:val="center"/>
        <w:textAlignment w:val="center"/>
        <w:rPr>
          <w:rFonts w:ascii="Arial" w:eastAsia="MS Mincho" w:hAnsi="Arial" w:cs="Arial"/>
          <w:color w:val="000000"/>
          <w:lang w:eastAsia="en-US"/>
        </w:rPr>
      </w:pPr>
      <w:hyperlink r:id="rId7" w:history="1">
        <w:r w:rsidRPr="00362908">
          <w:rPr>
            <w:rFonts w:ascii="Arial" w:eastAsia="MS Mincho" w:hAnsi="Arial" w:cs="Arial"/>
            <w:color w:val="0000FF"/>
            <w:u w:val="single"/>
            <w:lang w:eastAsia="en-US"/>
          </w:rPr>
          <w:t>www.davidword.com</w:t>
        </w:r>
      </w:hyperlink>
    </w:p>
    <w:p w:rsidR="00362908" w:rsidRPr="00362908" w:rsidRDefault="00362908" w:rsidP="00362908">
      <w:pPr>
        <w:widowControl w:val="0"/>
        <w:autoSpaceDE w:val="0"/>
        <w:autoSpaceDN w:val="0"/>
        <w:adjustRightInd w:val="0"/>
        <w:spacing w:after="0" w:line="288" w:lineRule="auto"/>
        <w:jc w:val="both"/>
        <w:textAlignment w:val="center"/>
        <w:rPr>
          <w:rFonts w:ascii="MinionPro-Regular" w:eastAsia="MS Mincho" w:hAnsi="MinionPro-Regular" w:cs="MinionPro-Regular"/>
          <w:color w:val="000000"/>
          <w:sz w:val="24"/>
          <w:szCs w:val="24"/>
          <w:lang w:eastAsia="en-US"/>
        </w:rPr>
      </w:pPr>
    </w:p>
    <w:p w:rsidR="00362908" w:rsidRPr="00362908" w:rsidRDefault="00362908" w:rsidP="00362908">
      <w:pPr>
        <w:spacing w:after="0" w:line="240" w:lineRule="auto"/>
        <w:jc w:val="center"/>
        <w:rPr>
          <w:rFonts w:eastAsia="Times New Roman"/>
          <w:color w:val="auto"/>
          <w:sz w:val="24"/>
          <w:szCs w:val="24"/>
          <w:lang w:val="en-US" w:eastAsia="en-US"/>
        </w:rPr>
      </w:pPr>
      <w:r w:rsidRPr="00362908">
        <w:rPr>
          <w:rFonts w:eastAsia="Times New Roman"/>
          <w:color w:val="auto"/>
          <w:sz w:val="24"/>
          <w:szCs w:val="24"/>
          <w:lang w:val="en-US" w:eastAsia="en-US"/>
        </w:rPr>
        <w:br w:type="page"/>
      </w:r>
    </w:p>
    <w:p w:rsidR="00362908" w:rsidRPr="00362908" w:rsidRDefault="00362908" w:rsidP="00362908">
      <w:pPr>
        <w:spacing w:after="0" w:line="240" w:lineRule="auto"/>
        <w:jc w:val="center"/>
        <w:rPr>
          <w:rFonts w:eastAsia="Times New Roman"/>
          <w:b/>
          <w:color w:val="auto"/>
          <w:sz w:val="24"/>
          <w:szCs w:val="24"/>
          <w:lang w:val="en-US" w:eastAsia="en-US"/>
        </w:rPr>
      </w:pPr>
      <w:r w:rsidRPr="00362908">
        <w:rPr>
          <w:rFonts w:eastAsia="Times New Roman"/>
          <w:b/>
          <w:color w:val="auto"/>
          <w:sz w:val="24"/>
          <w:szCs w:val="24"/>
          <w:lang w:val="en-US" w:eastAsia="en-US"/>
        </w:rPr>
        <w:lastRenderedPageBreak/>
        <w:t>CONTENTS</w:t>
      </w:r>
    </w:p>
    <w:p w:rsidR="00362908" w:rsidRPr="00362908" w:rsidRDefault="00362908" w:rsidP="00362908">
      <w:pPr>
        <w:tabs>
          <w:tab w:val="left" w:pos="5670"/>
          <w:tab w:val="right" w:leader="dot" w:pos="8296"/>
        </w:tabs>
        <w:spacing w:before="120" w:after="0" w:line="240" w:lineRule="auto"/>
        <w:rPr>
          <w:rFonts w:ascii="Cambria" w:eastAsia="MS Mincho" w:hAnsi="Cambria"/>
          <w:i/>
          <w:noProof/>
          <w:color w:val="auto"/>
          <w:sz w:val="24"/>
          <w:szCs w:val="24"/>
          <w:lang w:val="en-US" w:eastAsia="ja-JP"/>
        </w:rPr>
      </w:pPr>
      <w:r w:rsidRPr="00362908">
        <w:rPr>
          <w:rFonts w:eastAsia="Times New Roman"/>
          <w:i/>
          <w:color w:val="auto"/>
          <w:sz w:val="24"/>
          <w:szCs w:val="24"/>
          <w:lang w:eastAsia="en-US"/>
        </w:rPr>
        <w:fldChar w:fldCharType="begin"/>
      </w:r>
      <w:r w:rsidRPr="00362908">
        <w:rPr>
          <w:rFonts w:eastAsia="Times New Roman"/>
          <w:i/>
          <w:color w:val="auto"/>
          <w:sz w:val="24"/>
          <w:szCs w:val="24"/>
          <w:lang w:eastAsia="en-US"/>
        </w:rPr>
        <w:instrText xml:space="preserve"> TOC \o "1-3" </w:instrText>
      </w:r>
      <w:r w:rsidRPr="00362908">
        <w:rPr>
          <w:rFonts w:eastAsia="Times New Roman"/>
          <w:i/>
          <w:color w:val="auto"/>
          <w:sz w:val="24"/>
          <w:szCs w:val="24"/>
          <w:lang w:eastAsia="en-US"/>
        </w:rPr>
        <w:fldChar w:fldCharType="separate"/>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DON’T STAY IN YOUR LANE</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_Toc435534776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5</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CONSPIRACY</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_Toc435534777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8</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ANTISEMITISM</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_Toc435534778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10</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BIGOTRY: A User’s Manual (chapter two)</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_Toc435534779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16</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ISRAEL</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_Toc435534780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23</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PALESTINE</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_Toc435534781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27</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BUILDING A NATION ON STOLEN LAND</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_Toc435534782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30</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THE ENEMY OF MY ENEMY IS NOT MY FRIEND</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_Toc435534783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34</w:t>
      </w:r>
      <w:r w:rsidRPr="00362908">
        <w:rPr>
          <w:rFonts w:eastAsia="Times New Roman"/>
          <w:i/>
          <w:noProof/>
          <w:color w:val="auto"/>
          <w:sz w:val="24"/>
          <w:szCs w:val="24"/>
          <w:lang w:val="en-US" w:eastAsia="en-US"/>
        </w:rPr>
        <w:fldChar w:fldCharType="end"/>
      </w:r>
    </w:p>
    <w:p w:rsidR="00362908" w:rsidRPr="00362908" w:rsidRDefault="00362908" w:rsidP="00362908">
      <w:pPr>
        <w:tabs>
          <w:tab w:val="right" w:leader="dot" w:pos="5781"/>
        </w:tabs>
        <w:spacing w:before="120" w:after="0" w:line="240" w:lineRule="auto"/>
        <w:ind w:left="240"/>
        <w:rPr>
          <w:rFonts w:ascii="Cambria" w:eastAsia="MS Mincho" w:hAnsi="Cambria"/>
          <w:i/>
          <w:noProof/>
          <w:color w:val="auto"/>
          <w:sz w:val="24"/>
          <w:szCs w:val="24"/>
          <w:lang w:val="en-US" w:eastAsia="ja-JP"/>
        </w:rPr>
      </w:pPr>
      <w:r w:rsidRPr="00362908">
        <w:rPr>
          <w:rFonts w:eastAsia="Times New Roman"/>
          <w:i/>
          <w:noProof/>
          <w:color w:val="auto"/>
          <w:sz w:val="24"/>
          <w:szCs w:val="24"/>
          <w:lang w:val="en-US" w:eastAsia="en-US"/>
        </w:rPr>
        <w:t>COMMUNISM</w:t>
      </w:r>
      <w:r w:rsidRPr="00362908">
        <w:rPr>
          <w:rFonts w:eastAsia="Times New Roman"/>
          <w:i/>
          <w:noProof/>
          <w:color w:val="auto"/>
          <w:sz w:val="24"/>
          <w:szCs w:val="24"/>
          <w:lang w:val="en-US" w:eastAsia="en-US"/>
        </w:rPr>
        <w:tab/>
      </w:r>
      <w:r w:rsidRPr="00362908">
        <w:rPr>
          <w:rFonts w:eastAsia="Times New Roman"/>
          <w:i/>
          <w:noProof/>
          <w:color w:val="auto"/>
          <w:sz w:val="24"/>
          <w:szCs w:val="24"/>
          <w:lang w:val="en-US" w:eastAsia="en-US"/>
        </w:rPr>
        <w:fldChar w:fldCharType="begin"/>
      </w:r>
      <w:r w:rsidRPr="00362908">
        <w:rPr>
          <w:rFonts w:eastAsia="Times New Roman"/>
          <w:i/>
          <w:noProof/>
          <w:color w:val="auto"/>
          <w:sz w:val="24"/>
          <w:szCs w:val="24"/>
          <w:lang w:val="en-US" w:eastAsia="en-US"/>
        </w:rPr>
        <w:instrText xml:space="preserve"> PAGEREF _Toc435534784 \h </w:instrText>
      </w:r>
      <w:r w:rsidRPr="00362908">
        <w:rPr>
          <w:rFonts w:eastAsia="Times New Roman"/>
          <w:i/>
          <w:noProof/>
          <w:color w:val="auto"/>
          <w:sz w:val="24"/>
          <w:szCs w:val="24"/>
          <w:lang w:val="en-US" w:eastAsia="en-US"/>
        </w:rPr>
      </w:r>
      <w:r w:rsidRPr="00362908">
        <w:rPr>
          <w:rFonts w:eastAsia="Times New Roman"/>
          <w:i/>
          <w:noProof/>
          <w:color w:val="auto"/>
          <w:sz w:val="24"/>
          <w:szCs w:val="24"/>
          <w:lang w:val="en-US" w:eastAsia="en-US"/>
        </w:rPr>
        <w:fldChar w:fldCharType="separate"/>
      </w:r>
      <w:r w:rsidRPr="00362908">
        <w:rPr>
          <w:rFonts w:eastAsia="Times New Roman"/>
          <w:i/>
          <w:noProof/>
          <w:color w:val="auto"/>
          <w:sz w:val="24"/>
          <w:szCs w:val="24"/>
          <w:lang w:val="en-US" w:eastAsia="en-US"/>
        </w:rPr>
        <w:t>37</w:t>
      </w:r>
      <w:r w:rsidRPr="00362908">
        <w:rPr>
          <w:rFonts w:eastAsia="Times New Roman"/>
          <w:i/>
          <w:noProof/>
          <w:color w:val="auto"/>
          <w:sz w:val="24"/>
          <w:szCs w:val="24"/>
          <w:lang w:val="en-US" w:eastAsia="en-US"/>
        </w:rPr>
        <w:fldChar w:fldCharType="end"/>
      </w:r>
    </w:p>
    <w:p w:rsidR="00362908" w:rsidRPr="00362908" w:rsidRDefault="00362908" w:rsidP="00362908">
      <w:pPr>
        <w:spacing w:before="120" w:after="0" w:line="360" w:lineRule="auto"/>
        <w:rPr>
          <w:rFonts w:eastAsia="Times New Roman"/>
          <w:color w:val="auto"/>
          <w:sz w:val="24"/>
          <w:szCs w:val="24"/>
          <w:lang w:val="en-US" w:eastAsia="en-US"/>
        </w:rPr>
      </w:pPr>
      <w:r w:rsidRPr="00362908">
        <w:rPr>
          <w:rFonts w:eastAsia="Times New Roman"/>
          <w:i/>
          <w:color w:val="auto"/>
          <w:sz w:val="24"/>
          <w:szCs w:val="24"/>
          <w:lang w:eastAsia="en-US"/>
        </w:rPr>
        <w:fldChar w:fldCharType="end"/>
      </w:r>
    </w:p>
    <w:p w:rsidR="00362908" w:rsidRPr="00362908" w:rsidRDefault="00362908" w:rsidP="00362908">
      <w:pPr>
        <w:spacing w:after="0" w:line="240" w:lineRule="auto"/>
        <w:rPr>
          <w:rFonts w:eastAsia="Times New Roman"/>
          <w:color w:val="auto"/>
          <w:sz w:val="24"/>
          <w:szCs w:val="24"/>
          <w:lang w:val="en-US" w:eastAsia="en-US"/>
        </w:rPr>
        <w:sectPr w:rsidR="00362908" w:rsidRPr="00362908" w:rsidSect="0081235D">
          <w:footerReference w:type="default" r:id="rId8"/>
          <w:footerReference w:type="first" r:id="rId9"/>
          <w:pgSz w:w="8400" w:h="11900" w:code="11"/>
          <w:pgMar w:top="1418" w:right="1021" w:bottom="284" w:left="1588" w:header="1151" w:footer="340" w:gutter="0"/>
          <w:cols w:space="720"/>
          <w:titlePg/>
          <w:docGrid w:linePitch="326"/>
        </w:sectPr>
      </w:pPr>
    </w:p>
    <w:p w:rsidR="00362908" w:rsidRPr="00362908" w:rsidRDefault="00362908" w:rsidP="00362908">
      <w:pPr>
        <w:keepNext/>
        <w:spacing w:after="0" w:line="240" w:lineRule="auto"/>
        <w:outlineLvl w:val="1"/>
        <w:rPr>
          <w:rFonts w:eastAsia="MS Gothic"/>
          <w:b/>
          <w:bCs/>
          <w:i/>
          <w:iCs/>
          <w:color w:val="auto"/>
          <w:sz w:val="24"/>
          <w:szCs w:val="24"/>
          <w:lang w:val="en-US" w:eastAsia="en-US"/>
        </w:rPr>
      </w:pPr>
      <w:bookmarkStart w:id="2" w:name="_Toc429765209"/>
      <w:bookmarkStart w:id="3" w:name="_Toc433725953"/>
      <w:bookmarkStart w:id="4" w:name="_Toc435534776"/>
      <w:r w:rsidRPr="00362908">
        <w:rPr>
          <w:rFonts w:eastAsia="MS Gothic"/>
          <w:b/>
          <w:bCs/>
          <w:i/>
          <w:iCs/>
          <w:color w:val="auto"/>
          <w:sz w:val="24"/>
          <w:szCs w:val="24"/>
          <w:lang w:val="en-US" w:eastAsia="en-US"/>
        </w:rPr>
        <w:lastRenderedPageBreak/>
        <w:t>DON’T STAY IN YOUR LANE</w:t>
      </w:r>
      <w:bookmarkEnd w:id="2"/>
      <w:bookmarkEnd w:id="3"/>
      <w:bookmarkEnd w:id="4"/>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Not even if you’re a cis white, male, able bodied heterosexual,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middle class, young and beautiful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Not even if you’re too dumb to understand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just how privileged you are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Better to speak up and get your ass kicked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Than stay stupid forever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lastRenderedPageBreak/>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Solidarity is not a “yes, darling, whatever you want“</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You gotta put your head on the chopping block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Privilege is an obligation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Privilege gives you power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What are you gonna do with it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Lie back and enjoy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Or try to make a better world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True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Privilege can blind you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It can give you a voice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When the only choice you should be making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Is to shut up and listen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But sooner or later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You have to come to your own decision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What are you fighting for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Oppression is real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It fucks you up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lastRenderedPageBreak/>
        <w:t xml:space="preserve">But sometimes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Injustice and cruelty can be a kind of high octane fuel You can become incandescent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The damage remains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Hidden in dark caves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And we can be blind in places we don’t even know exist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But we are training each other to be warriors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Our superpower is that we can see with more than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our own two eyes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 can see with your eyes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You can see with mine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Revolution is not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“You fight your corner, I fight mine”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We must all be on the same side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In the war against injustice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We are not parallel streams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We are one mighty river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Or we are nothing </w:t>
      </w:r>
    </w:p>
    <w:p w:rsidR="00362908" w:rsidRPr="00362908" w:rsidRDefault="00362908" w:rsidP="00362908">
      <w:pPr>
        <w:spacing w:after="0" w:line="360" w:lineRule="auto"/>
        <w:rPr>
          <w:rFonts w:eastAsia="Times New Roman"/>
          <w:color w:val="auto"/>
          <w:lang w:val="en-US" w:eastAsia="en-US"/>
        </w:rPr>
      </w:pP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lastRenderedPageBreak/>
        <w:t xml:space="preserve">Don’t </w:t>
      </w:r>
    </w:p>
    <w:p w:rsidR="00362908" w:rsidRP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Stay in your lane </w:t>
      </w:r>
    </w:p>
    <w:p w:rsidR="00362908" w:rsidRDefault="00362908" w:rsidP="00362908">
      <w:pPr>
        <w:spacing w:after="0" w:line="360" w:lineRule="auto"/>
        <w:rPr>
          <w:rFonts w:eastAsia="Times New Roman"/>
          <w:color w:val="auto"/>
          <w:lang w:val="en-US" w:eastAsia="en-US"/>
        </w:rPr>
      </w:pPr>
      <w:r w:rsidRPr="00362908">
        <w:rPr>
          <w:rFonts w:eastAsia="Times New Roman"/>
          <w:color w:val="auto"/>
          <w:lang w:val="en-US" w:eastAsia="en-US"/>
        </w:rPr>
        <w:t xml:space="preserve">Don’t </w:t>
      </w:r>
    </w:p>
    <w:p w:rsidR="00362908" w:rsidRDefault="00362908" w:rsidP="00362908">
      <w:pPr>
        <w:spacing w:after="0" w:line="360" w:lineRule="auto"/>
        <w:rPr>
          <w:rFonts w:eastAsia="Times New Roman"/>
          <w:color w:val="auto"/>
          <w:lang w:val="en-US" w:eastAsia="en-US"/>
        </w:rPr>
      </w:pPr>
    </w:p>
    <w:p w:rsidR="00362908" w:rsidRPr="00362908" w:rsidRDefault="00362908" w:rsidP="00362908">
      <w:pPr>
        <w:shd w:val="clear" w:color="auto" w:fill="FCFCFC"/>
        <w:spacing w:after="0" w:line="240" w:lineRule="auto"/>
        <w:textAlignment w:val="baseline"/>
        <w:outlineLvl w:val="3"/>
        <w:rPr>
          <w:rFonts w:ascii="Helvetica" w:eastAsia="Times New Roman" w:hAnsi="Helvetica"/>
          <w:color w:val="444444"/>
          <w:sz w:val="34"/>
          <w:szCs w:val="34"/>
        </w:rPr>
      </w:pPr>
      <w:r w:rsidRPr="00362908">
        <w:rPr>
          <w:rFonts w:ascii="inherit" w:eastAsia="Times New Roman" w:hAnsi="inherit"/>
          <w:b/>
          <w:bCs/>
          <w:color w:val="444444"/>
          <w:sz w:val="27"/>
          <w:szCs w:val="27"/>
          <w:bdr w:val="none" w:sz="0" w:space="0" w:color="auto" w:frame="1"/>
        </w:rPr>
        <w:t>Product Details</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Copyright David Lee Morgan</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Published 31st January 2020</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Language English</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Pages 40</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Binding Perfect-bound Paperback</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Interior Ink Black &amp; white</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Weight 0.11 kg</w:t>
      </w:r>
      <w:r w:rsidRPr="00362908">
        <w:rPr>
          <w:rFonts w:ascii="Helvetica" w:eastAsia="Times New Roman" w:hAnsi="Helvetica"/>
          <w:color w:val="444444"/>
          <w:sz w:val="34"/>
          <w:szCs w:val="34"/>
        </w:rPr>
        <w:br/>
      </w:r>
      <w:r w:rsidRPr="00362908">
        <w:rPr>
          <w:rFonts w:ascii="inherit" w:eastAsia="Times New Roman" w:hAnsi="inherit"/>
          <w:b/>
          <w:bCs/>
          <w:color w:val="444444"/>
          <w:sz w:val="27"/>
          <w:szCs w:val="27"/>
          <w:bdr w:val="none" w:sz="0" w:space="0" w:color="auto" w:frame="1"/>
        </w:rPr>
        <w:t>Dimensions (centimetres) 14.81 wide x 20.98 tall</w:t>
      </w:r>
    </w:p>
    <w:p w:rsidR="00362908" w:rsidRPr="00362908" w:rsidRDefault="00362908" w:rsidP="00362908">
      <w:pPr>
        <w:shd w:val="clear" w:color="auto" w:fill="FCFCFC"/>
        <w:spacing w:before="240" w:after="240" w:line="240" w:lineRule="auto"/>
        <w:textAlignment w:val="baseline"/>
        <w:rPr>
          <w:rFonts w:ascii="Helvetica" w:eastAsia="Times New Roman" w:hAnsi="Helvetica"/>
          <w:color w:val="666666"/>
          <w:sz w:val="20"/>
          <w:szCs w:val="20"/>
        </w:rPr>
      </w:pPr>
      <w:r w:rsidRPr="00362908">
        <w:rPr>
          <w:rFonts w:ascii="Helvetica" w:eastAsia="Times New Roman" w:hAnsi="Helvetica"/>
          <w:color w:val="666666"/>
          <w:sz w:val="20"/>
          <w:szCs w:val="20"/>
        </w:rPr>
        <w:t> </w:t>
      </w:r>
    </w:p>
    <w:p w:rsidR="00362908" w:rsidRPr="00362908" w:rsidRDefault="00362908" w:rsidP="00362908">
      <w:pPr>
        <w:spacing w:after="0" w:line="360" w:lineRule="auto"/>
        <w:rPr>
          <w:rFonts w:eastAsia="Times New Roman"/>
          <w:color w:val="auto"/>
          <w:lang w:val="en-US" w:eastAsia="en-US"/>
        </w:rPr>
      </w:pPr>
    </w:p>
    <w:p w:rsidR="0076513B" w:rsidRDefault="0076513B" w:rsidP="00362908">
      <w:pPr>
        <w:keepNext/>
        <w:spacing w:after="0" w:line="240" w:lineRule="auto"/>
        <w:outlineLvl w:val="1"/>
      </w:pPr>
    </w:p>
    <w:sectPr w:rsidR="0076513B" w:rsidSect="00362908">
      <w:pgSz w:w="8391" w:h="11907"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75" w:rsidRDefault="00235675" w:rsidP="00362908">
      <w:pPr>
        <w:spacing w:after="0" w:line="240" w:lineRule="auto"/>
      </w:pPr>
      <w:r>
        <w:separator/>
      </w:r>
    </w:p>
  </w:endnote>
  <w:endnote w:type="continuationSeparator" w:id="0">
    <w:p w:rsidR="00235675" w:rsidRDefault="00235675" w:rsidP="0036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971405"/>
      <w:docPartObj>
        <w:docPartGallery w:val="Page Numbers (Bottom of Page)"/>
        <w:docPartUnique/>
      </w:docPartObj>
    </w:sdtPr>
    <w:sdtEndPr>
      <w:rPr>
        <w:noProof/>
      </w:rPr>
    </w:sdtEndPr>
    <w:sdtContent>
      <w:p w:rsidR="00362908" w:rsidRDefault="0036290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62908" w:rsidRDefault="00362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ED1" w:rsidRPr="00937CF6" w:rsidRDefault="0023567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75" w:rsidRDefault="00235675" w:rsidP="00362908">
      <w:pPr>
        <w:spacing w:after="0" w:line="240" w:lineRule="auto"/>
      </w:pPr>
      <w:r>
        <w:separator/>
      </w:r>
    </w:p>
  </w:footnote>
  <w:footnote w:type="continuationSeparator" w:id="0">
    <w:p w:rsidR="00235675" w:rsidRDefault="00235675" w:rsidP="00362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08"/>
    <w:rsid w:val="00235675"/>
    <w:rsid w:val="00362908"/>
    <w:rsid w:val="004D1831"/>
    <w:rsid w:val="0076513B"/>
    <w:rsid w:val="00FE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color w:val="365F91" w:themeColor="accent1" w:themeShade="BF"/>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31"/>
    <w:rPr>
      <w:b w:val="0"/>
      <w:bCs w:val="0"/>
      <w:lang w:eastAsia="en-GB"/>
    </w:rPr>
  </w:style>
  <w:style w:type="paragraph" w:styleId="Heading7">
    <w:name w:val="heading 7"/>
    <w:basedOn w:val="Normal"/>
    <w:next w:val="Normal"/>
    <w:link w:val="Heading7Char"/>
    <w:uiPriority w:val="9"/>
    <w:unhideWhenUsed/>
    <w:qFormat/>
    <w:rsid w:val="00FE5606"/>
    <w:pPr>
      <w:keepNext/>
      <w:keepLines/>
      <w:suppressAutoHyphens/>
      <w:spacing w:before="200" w:after="0" w:line="1" w:lineRule="atLeast"/>
      <w:ind w:leftChars="-1" w:left="1" w:hangingChars="1" w:hanging="3"/>
      <w:textDirection w:val="btLr"/>
      <w:textAlignment w:val="top"/>
      <w:outlineLvl w:val="6"/>
    </w:pPr>
    <w:rPr>
      <w:rFonts w:eastAsiaTheme="minorEastAsia"/>
      <w:b/>
      <w:iCs/>
      <w:color w:val="404040" w:themeColor="text1" w:themeTint="BF"/>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E5606"/>
    <w:rPr>
      <w:rFonts w:eastAsiaTheme="minorEastAsia"/>
      <w:b w:val="0"/>
      <w:iCs/>
      <w:color w:val="404040" w:themeColor="text1" w:themeTint="BF"/>
      <w:position w:val="-1"/>
      <w:sz w:val="32"/>
      <w:szCs w:val="32"/>
    </w:rPr>
  </w:style>
  <w:style w:type="paragraph" w:styleId="Footer">
    <w:name w:val="footer"/>
    <w:basedOn w:val="Normal"/>
    <w:link w:val="FooterChar"/>
    <w:uiPriority w:val="99"/>
    <w:unhideWhenUsed/>
    <w:rsid w:val="0036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908"/>
    <w:rPr>
      <w:b w:val="0"/>
      <w:bCs w:val="0"/>
      <w:lang w:eastAsia="en-GB"/>
    </w:rPr>
  </w:style>
  <w:style w:type="paragraph" w:styleId="Header">
    <w:name w:val="header"/>
    <w:basedOn w:val="Normal"/>
    <w:link w:val="HeaderChar"/>
    <w:uiPriority w:val="99"/>
    <w:unhideWhenUsed/>
    <w:rsid w:val="0036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908"/>
    <w:rPr>
      <w:b w:val="0"/>
      <w:bCs w:val="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color w:val="365F91" w:themeColor="accent1" w:themeShade="BF"/>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831"/>
    <w:rPr>
      <w:b w:val="0"/>
      <w:bCs w:val="0"/>
      <w:lang w:eastAsia="en-GB"/>
    </w:rPr>
  </w:style>
  <w:style w:type="paragraph" w:styleId="Heading7">
    <w:name w:val="heading 7"/>
    <w:basedOn w:val="Normal"/>
    <w:next w:val="Normal"/>
    <w:link w:val="Heading7Char"/>
    <w:uiPriority w:val="9"/>
    <w:unhideWhenUsed/>
    <w:qFormat/>
    <w:rsid w:val="00FE5606"/>
    <w:pPr>
      <w:keepNext/>
      <w:keepLines/>
      <w:suppressAutoHyphens/>
      <w:spacing w:before="200" w:after="0" w:line="1" w:lineRule="atLeast"/>
      <w:ind w:leftChars="-1" w:left="1" w:hangingChars="1" w:hanging="3"/>
      <w:textDirection w:val="btLr"/>
      <w:textAlignment w:val="top"/>
      <w:outlineLvl w:val="6"/>
    </w:pPr>
    <w:rPr>
      <w:rFonts w:eastAsiaTheme="minorEastAsia"/>
      <w:b/>
      <w:iCs/>
      <w:color w:val="404040" w:themeColor="text1" w:themeTint="BF"/>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E5606"/>
    <w:rPr>
      <w:rFonts w:eastAsiaTheme="minorEastAsia"/>
      <w:b w:val="0"/>
      <w:iCs/>
      <w:color w:val="404040" w:themeColor="text1" w:themeTint="BF"/>
      <w:position w:val="-1"/>
      <w:sz w:val="32"/>
      <w:szCs w:val="32"/>
    </w:rPr>
  </w:style>
  <w:style w:type="paragraph" w:styleId="Footer">
    <w:name w:val="footer"/>
    <w:basedOn w:val="Normal"/>
    <w:link w:val="FooterChar"/>
    <w:uiPriority w:val="99"/>
    <w:unhideWhenUsed/>
    <w:rsid w:val="0036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908"/>
    <w:rPr>
      <w:b w:val="0"/>
      <w:bCs w:val="0"/>
      <w:lang w:eastAsia="en-GB"/>
    </w:rPr>
  </w:style>
  <w:style w:type="paragraph" w:styleId="Header">
    <w:name w:val="header"/>
    <w:basedOn w:val="Normal"/>
    <w:link w:val="HeaderChar"/>
    <w:uiPriority w:val="99"/>
    <w:unhideWhenUsed/>
    <w:rsid w:val="0036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908"/>
    <w:rPr>
      <w:b w:val="0"/>
      <w:b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vidwor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jason400</dc:creator>
  <cp:lastModifiedBy>jason400</cp:lastModifiedBy>
  <cp:revision>1</cp:revision>
  <dcterms:created xsi:type="dcterms:W3CDTF">2020-01-22T12:56:00Z</dcterms:created>
  <dcterms:modified xsi:type="dcterms:W3CDTF">2020-01-22T13:03:00Z</dcterms:modified>
</cp:coreProperties>
</file>